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31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709"/>
        <w:gridCol w:w="1700"/>
        <w:gridCol w:w="1560"/>
      </w:tblGrid>
      <w:tr>
        <w:trPr>
          <w:trHeight w:val="244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709" w:type="dxa"/>
            <w:vMerge w:val="restart"/>
          </w:tcPr>
          <w:p>
            <w:pPr>
              <w:pStyle w:val="TableParagraph"/>
              <w:spacing w:line="275" w:lineRule="exact" w:before="145"/>
              <w:ind w:left="985" w:right="95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spacing w:line="242" w:lineRule="auto"/>
              <w:ind w:left="985" w:right="9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AKSARAY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ÜNİVERSİTESİ SALON İSTEK FORMU</w:t>
            </w:r>
          </w:p>
        </w:tc>
        <w:tc>
          <w:tcPr>
            <w:tcW w:w="1700" w:type="dxa"/>
          </w:tcPr>
          <w:p>
            <w:pPr>
              <w:pStyle w:val="TableParagraph"/>
              <w:spacing w:line="219" w:lineRule="exact" w:before="5"/>
              <w:ind w:left="27" w:right="4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0" w:type="dxa"/>
          </w:tcPr>
          <w:p>
            <w:pPr>
              <w:pStyle w:val="TableParagraph"/>
              <w:spacing w:line="219" w:lineRule="exact" w:before="5"/>
              <w:ind w:left="35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spacing w:line="229" w:lineRule="exact" w:before="9"/>
              <w:ind w:left="27" w:right="3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0" w:type="dxa"/>
          </w:tcPr>
          <w:p>
            <w:pPr>
              <w:pStyle w:val="TableParagraph"/>
              <w:spacing w:line="229" w:lineRule="exact" w:before="9"/>
              <w:ind w:left="35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30.04.2018</w:t>
            </w:r>
          </w:p>
        </w:tc>
      </w:tr>
      <w:tr>
        <w:trPr>
          <w:trHeight w:val="253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spacing w:line="224" w:lineRule="exact" w:before="9"/>
              <w:ind w:left="27" w:right="8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0" w:type="dxa"/>
          </w:tcPr>
          <w:p>
            <w:pPr>
              <w:pStyle w:val="TableParagraph"/>
              <w:spacing w:line="224" w:lineRule="exact" w:before="9"/>
              <w:ind w:left="3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spacing w:before="14"/>
              <w:ind w:left="27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No</w:t>
            </w:r>
          </w:p>
        </w:tc>
        <w:tc>
          <w:tcPr>
            <w:tcW w:w="1560" w:type="dxa"/>
          </w:tcPr>
          <w:p>
            <w:pPr>
              <w:pStyle w:val="TableParagraph"/>
              <w:spacing w:before="14"/>
              <w:ind w:left="3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8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spacing w:line="229" w:lineRule="exact" w:before="9"/>
              <w:ind w:left="27" w:right="9"/>
              <w:jc w:val="center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0" w:type="dxa"/>
          </w:tcPr>
          <w:p>
            <w:pPr>
              <w:pStyle w:val="TableParagraph"/>
              <w:spacing w:line="229" w:lineRule="exact" w:before="9"/>
              <w:ind w:left="3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>
      <w:pPr>
        <w:pStyle w:val="BodyText"/>
        <w:spacing w:before="51"/>
        <w:ind w:left="0" w:firstLine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479808">
            <wp:simplePos x="0" y="0"/>
            <wp:positionH relativeFrom="page">
              <wp:posOffset>17779</wp:posOffset>
            </wp:positionH>
            <wp:positionV relativeFrom="page">
              <wp:posOffset>95248</wp:posOffset>
            </wp:positionV>
            <wp:extent cx="7528559" cy="1059713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597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7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1"/>
        <w:gridCol w:w="284"/>
        <w:gridCol w:w="2555"/>
        <w:gridCol w:w="284"/>
        <w:gridCol w:w="2267"/>
        <w:gridCol w:w="2555"/>
      </w:tblGrid>
      <w:tr>
        <w:trPr>
          <w:trHeight w:val="364" w:hRule="atLeast"/>
        </w:trPr>
        <w:tc>
          <w:tcPr>
            <w:tcW w:w="2695" w:type="dxa"/>
            <w:gridSpan w:val="2"/>
            <w:tcBorders>
              <w:left w:val="single" w:sz="2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"/>
              <w:ind w:left="70"/>
              <w:rPr>
                <w:sz w:val="24"/>
              </w:rPr>
            </w:pPr>
            <w:r>
              <w:rPr>
                <w:sz w:val="24"/>
              </w:rPr>
              <w:t>Bölüm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5"/>
                <w:sz w:val="24"/>
              </w:rPr>
              <w:t>Adı</w:t>
            </w:r>
          </w:p>
        </w:tc>
        <w:tc>
          <w:tcPr>
            <w:tcW w:w="2839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83"/>
              <w:rPr>
                <w:sz w:val="24"/>
              </w:rPr>
            </w:pPr>
            <w:r>
              <w:rPr>
                <w:sz w:val="24"/>
              </w:rPr>
              <w:t>Başvuru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Tarihi</w:t>
            </w:r>
          </w:p>
        </w:tc>
        <w:tc>
          <w:tcPr>
            <w:tcW w:w="2555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>
            <w:pPr>
              <w:pStyle w:val="TableParagraph"/>
              <w:spacing w:line="268" w:lineRule="exact"/>
              <w:ind w:left="30"/>
              <w:rPr>
                <w:sz w:val="24"/>
              </w:rPr>
            </w:pPr>
            <w:r>
              <w:rPr>
                <w:sz w:val="24"/>
              </w:rPr>
              <w:t>…./…./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2019</w:t>
            </w:r>
          </w:p>
        </w:tc>
      </w:tr>
      <w:tr>
        <w:trPr>
          <w:trHeight w:val="493" w:hRule="atLeast"/>
        </w:trPr>
        <w:tc>
          <w:tcPr>
            <w:tcW w:w="2695" w:type="dxa"/>
            <w:gridSpan w:val="2"/>
            <w:tcBorders>
              <w:top w:val="single" w:sz="6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Sorumlu</w:t>
            </w:r>
          </w:p>
        </w:tc>
        <w:tc>
          <w:tcPr>
            <w:tcW w:w="2839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1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Etkinlik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18" w:hRule="atLeast"/>
        </w:trPr>
        <w:tc>
          <w:tcPr>
            <w:tcW w:w="2695" w:type="dxa"/>
            <w:gridSpan w:val="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3" w:lineRule="exact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Sorumlu</w:t>
            </w:r>
          </w:p>
          <w:p>
            <w:pPr>
              <w:pStyle w:val="TableParagraph"/>
              <w:spacing w:line="255" w:lineRule="exact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Telefonu</w:t>
            </w:r>
          </w:p>
        </w:tc>
        <w:tc>
          <w:tcPr>
            <w:tcW w:w="2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7"/>
              <w:ind w:left="83"/>
              <w:rPr>
                <w:sz w:val="24"/>
              </w:rPr>
            </w:pPr>
            <w:r>
              <w:rPr>
                <w:sz w:val="24"/>
              </w:rPr>
              <w:t>Başlama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Tarihi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>
            <w:pPr>
              <w:pStyle w:val="TableParagraph"/>
              <w:spacing w:line="244" w:lineRule="exact"/>
              <w:ind w:left="30"/>
              <w:rPr>
                <w:sz w:val="24"/>
              </w:rPr>
            </w:pPr>
            <w:r>
              <w:rPr>
                <w:sz w:val="24"/>
              </w:rPr>
              <w:t>…./…./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2019</w:t>
            </w:r>
          </w:p>
        </w:tc>
      </w:tr>
      <w:tr>
        <w:trPr>
          <w:trHeight w:val="451" w:hRule="atLeast"/>
        </w:trPr>
        <w:tc>
          <w:tcPr>
            <w:tcW w:w="2695" w:type="dxa"/>
            <w:gridSpan w:val="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70"/>
              <w:rPr>
                <w:sz w:val="24"/>
              </w:rPr>
            </w:pPr>
            <w:r>
              <w:rPr>
                <w:sz w:val="24"/>
              </w:rPr>
              <w:t>Etkinlik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4"/>
                <w:sz w:val="24"/>
              </w:rPr>
              <w:t>Türü</w:t>
            </w:r>
          </w:p>
        </w:tc>
        <w:tc>
          <w:tcPr>
            <w:tcW w:w="2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Bitiş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Tarihi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>
            <w:pPr>
              <w:pStyle w:val="TableParagraph"/>
              <w:spacing w:line="244" w:lineRule="exact"/>
              <w:ind w:left="30"/>
              <w:rPr>
                <w:sz w:val="24"/>
              </w:rPr>
            </w:pPr>
            <w:r>
              <w:rPr>
                <w:sz w:val="24"/>
              </w:rPr>
              <w:t>…./…./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2019</w:t>
            </w:r>
          </w:p>
        </w:tc>
      </w:tr>
      <w:tr>
        <w:trPr>
          <w:trHeight w:val="575" w:hRule="atLeast"/>
        </w:trPr>
        <w:tc>
          <w:tcPr>
            <w:tcW w:w="2695" w:type="dxa"/>
            <w:gridSpan w:val="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Konusu</w:t>
            </w:r>
          </w:p>
        </w:tc>
        <w:tc>
          <w:tcPr>
            <w:tcW w:w="2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83"/>
              <w:rPr>
                <w:sz w:val="24"/>
              </w:rPr>
            </w:pPr>
            <w:r>
              <w:rPr>
                <w:sz w:val="24"/>
              </w:rPr>
              <w:t>Etkinlik</w:t>
            </w:r>
            <w:r>
              <w:rPr>
                <w:spacing w:val="8"/>
                <w:sz w:val="24"/>
              </w:rPr>
              <w:t> </w:t>
            </w:r>
            <w:r>
              <w:rPr>
                <w:spacing w:val="-2"/>
                <w:sz w:val="24"/>
              </w:rPr>
              <w:t>Saatleri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444" w:hRule="atLeast"/>
        </w:trPr>
        <w:tc>
          <w:tcPr>
            <w:tcW w:w="2695" w:type="dxa"/>
            <w:gridSpan w:val="2"/>
            <w:tcBorders>
              <w:top w:val="single" w:sz="4" w:space="0" w:color="000000"/>
              <w:left w:val="single" w:sz="24" w:space="0" w:color="000000"/>
              <w:right w:val="single" w:sz="4" w:space="0" w:color="000000"/>
            </w:tcBorders>
          </w:tcPr>
          <w:p>
            <w:pPr>
              <w:pStyle w:val="TableParagraph"/>
              <w:spacing w:line="247" w:lineRule="exact"/>
              <w:ind w:left="70"/>
              <w:rPr>
                <w:sz w:val="24"/>
              </w:rPr>
            </w:pPr>
            <w:r>
              <w:rPr>
                <w:sz w:val="24"/>
              </w:rPr>
              <w:t>Konuk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4"/>
                <w:sz w:val="24"/>
              </w:rPr>
              <w:t>veya</w:t>
            </w:r>
          </w:p>
          <w:p>
            <w:pPr>
              <w:pStyle w:val="TableParagraph"/>
              <w:spacing w:line="247" w:lineRule="auto"/>
              <w:ind w:left="70" w:right="177"/>
              <w:rPr>
                <w:sz w:val="24"/>
              </w:rPr>
            </w:pPr>
            <w:r>
              <w:rPr>
                <w:sz w:val="24"/>
              </w:rPr>
              <w:t>Konuşmacıların Adları ve Unvanı</w:t>
            </w:r>
          </w:p>
        </w:tc>
        <w:tc>
          <w:tcPr>
            <w:tcW w:w="7661" w:type="dxa"/>
            <w:gridSpan w:val="4"/>
            <w:tcBorders>
              <w:top w:val="single" w:sz="4" w:space="0" w:color="000000"/>
              <w:left w:val="single" w:sz="4" w:space="0" w:color="000000"/>
              <w:right w:val="single" w:sz="2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07" w:hRule="atLeast"/>
        </w:trPr>
        <w:tc>
          <w:tcPr>
            <w:tcW w:w="5250" w:type="dxa"/>
            <w:gridSpan w:val="3"/>
            <w:tcBorders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ind w:left="1664"/>
              <w:rPr>
                <w:b/>
                <w:sz w:val="24"/>
              </w:rPr>
            </w:pPr>
            <w:r>
              <w:rPr>
                <w:b/>
                <w:sz w:val="24"/>
              </w:rPr>
              <w:t>İSTENEN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SALON</w:t>
            </w:r>
          </w:p>
        </w:tc>
        <w:tc>
          <w:tcPr>
            <w:tcW w:w="51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>
            <w:pPr>
              <w:pStyle w:val="TableParagraph"/>
              <w:spacing w:before="63"/>
              <w:ind w:left="1404"/>
              <w:rPr>
                <w:b/>
                <w:sz w:val="24"/>
              </w:rPr>
            </w:pPr>
            <w:r>
              <w:rPr>
                <w:b/>
                <w:sz w:val="24"/>
              </w:rPr>
              <w:t>İSTENEN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DONANIM</w:t>
            </w:r>
          </w:p>
        </w:tc>
      </w:tr>
      <w:tr>
        <w:trPr>
          <w:trHeight w:val="340" w:hRule="atLeast"/>
        </w:trPr>
        <w:tc>
          <w:tcPr>
            <w:tcW w:w="5250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pStyle w:val="TableParagraph"/>
              <w:tabs>
                <w:tab w:pos="2236" w:val="left" w:leader="dot"/>
              </w:tabs>
              <w:spacing w:before="25"/>
              <w:ind w:left="32"/>
              <w:rPr>
                <w:sz w:val="24"/>
              </w:rPr>
            </w:pPr>
            <w:r>
              <w:rPr>
                <w:spacing w:val="-5"/>
                <w:sz w:val="24"/>
              </w:rPr>
              <w:t>(…)</w:t>
            </w:r>
            <w:r>
              <w:rPr>
                <w:sz w:val="24"/>
              </w:rPr>
              <w:tab/>
              <w:t>Konferans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Salonu</w:t>
            </w:r>
          </w:p>
        </w:tc>
        <w:tc>
          <w:tcPr>
            <w:tcW w:w="5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FFFFFF"/>
          </w:tcPr>
          <w:p>
            <w:pPr>
              <w:pStyle w:val="TableParagraph"/>
              <w:spacing w:before="25"/>
              <w:ind w:left="26"/>
              <w:rPr>
                <w:sz w:val="24"/>
              </w:rPr>
            </w:pPr>
            <w:r>
              <w:rPr>
                <w:sz w:val="24"/>
              </w:rPr>
              <w:t>(…)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Seyyar</w:t>
            </w:r>
            <w:r>
              <w:rPr>
                <w:spacing w:val="-2"/>
                <w:sz w:val="24"/>
              </w:rPr>
              <w:t> Mikrofon</w:t>
            </w:r>
          </w:p>
        </w:tc>
      </w:tr>
      <w:tr>
        <w:trPr>
          <w:trHeight w:val="340" w:hRule="atLeast"/>
        </w:trPr>
        <w:tc>
          <w:tcPr>
            <w:tcW w:w="5250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pStyle w:val="TableParagraph"/>
              <w:spacing w:before="25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(…)…………………..</w:t>
            </w:r>
          </w:p>
        </w:tc>
        <w:tc>
          <w:tcPr>
            <w:tcW w:w="5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FFFFFF"/>
          </w:tcPr>
          <w:p>
            <w:pPr>
              <w:pStyle w:val="TableParagraph"/>
              <w:spacing w:before="25"/>
              <w:ind w:left="26"/>
              <w:rPr>
                <w:sz w:val="24"/>
              </w:rPr>
            </w:pPr>
            <w:r>
              <w:rPr>
                <w:sz w:val="24"/>
              </w:rPr>
              <w:t>(…)Sabit</w:t>
            </w:r>
            <w:r>
              <w:rPr>
                <w:spacing w:val="-2"/>
                <w:sz w:val="24"/>
              </w:rPr>
              <w:t> Mikrofon</w:t>
            </w:r>
          </w:p>
        </w:tc>
      </w:tr>
      <w:tr>
        <w:trPr>
          <w:trHeight w:val="340" w:hRule="atLeast"/>
        </w:trPr>
        <w:tc>
          <w:tcPr>
            <w:tcW w:w="5250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FFFFFF"/>
          </w:tcPr>
          <w:p>
            <w:pPr>
              <w:pStyle w:val="TableParagraph"/>
              <w:spacing w:before="25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(…)Bilgisayar</w:t>
            </w:r>
          </w:p>
        </w:tc>
      </w:tr>
      <w:tr>
        <w:trPr>
          <w:trHeight w:val="340" w:hRule="atLeast"/>
        </w:trPr>
        <w:tc>
          <w:tcPr>
            <w:tcW w:w="5250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FFFFFF"/>
          </w:tcPr>
          <w:p>
            <w:pPr>
              <w:pStyle w:val="TableParagraph"/>
              <w:spacing w:before="25"/>
              <w:ind w:left="26"/>
              <w:rPr>
                <w:sz w:val="24"/>
              </w:rPr>
            </w:pPr>
            <w:r>
              <w:rPr>
                <w:sz w:val="24"/>
              </w:rPr>
              <w:t>(…)Projeksiyon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Cihazı</w:t>
            </w:r>
          </w:p>
        </w:tc>
      </w:tr>
      <w:tr>
        <w:trPr>
          <w:trHeight w:val="340" w:hRule="atLeast"/>
        </w:trPr>
        <w:tc>
          <w:tcPr>
            <w:tcW w:w="5250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FFFFFF"/>
          </w:tcPr>
          <w:p>
            <w:pPr>
              <w:pStyle w:val="TableParagraph"/>
              <w:spacing w:before="25"/>
              <w:ind w:left="26"/>
              <w:rPr>
                <w:sz w:val="24"/>
              </w:rPr>
            </w:pPr>
            <w:r>
              <w:rPr>
                <w:sz w:val="24"/>
              </w:rPr>
              <w:t>(…)Ses </w:t>
            </w:r>
            <w:r>
              <w:rPr>
                <w:spacing w:val="-2"/>
                <w:sz w:val="24"/>
              </w:rPr>
              <w:t>Sistemi</w:t>
            </w:r>
          </w:p>
        </w:tc>
      </w:tr>
      <w:tr>
        <w:trPr>
          <w:trHeight w:val="340" w:hRule="atLeast"/>
        </w:trPr>
        <w:tc>
          <w:tcPr>
            <w:tcW w:w="5250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FFFFFF"/>
          </w:tcPr>
          <w:p>
            <w:pPr>
              <w:pStyle w:val="TableParagraph"/>
              <w:tabs>
                <w:tab w:pos="2410" w:val="left" w:leader="dot"/>
              </w:tabs>
              <w:spacing w:before="25"/>
              <w:ind w:left="26"/>
              <w:rPr>
                <w:sz w:val="24"/>
              </w:rPr>
            </w:pPr>
            <w:r>
              <w:rPr>
                <w:sz w:val="24"/>
              </w:rPr>
              <w:t>(…)Sandalye</w:t>
            </w:r>
            <w:r>
              <w:rPr>
                <w:spacing w:val="52"/>
                <w:sz w:val="24"/>
              </w:rPr>
              <w:t> </w:t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Adet)</w:t>
            </w:r>
          </w:p>
        </w:tc>
      </w:tr>
      <w:tr>
        <w:trPr>
          <w:trHeight w:val="340" w:hRule="atLeast"/>
        </w:trPr>
        <w:tc>
          <w:tcPr>
            <w:tcW w:w="5250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FFFFFF"/>
          </w:tcPr>
          <w:p>
            <w:pPr>
              <w:pStyle w:val="TableParagraph"/>
              <w:tabs>
                <w:tab w:pos="1426" w:val="left" w:leader="none"/>
              </w:tabs>
              <w:spacing w:before="20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(…)Masa</w:t>
            </w:r>
            <w:r>
              <w:rPr>
                <w:sz w:val="24"/>
              </w:rPr>
              <w:tab/>
              <w:t>(………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2"/>
                <w:sz w:val="24"/>
              </w:rPr>
              <w:t>Adet)</w:t>
            </w:r>
          </w:p>
        </w:tc>
      </w:tr>
      <w:tr>
        <w:trPr>
          <w:trHeight w:val="340" w:hRule="atLeast"/>
        </w:trPr>
        <w:tc>
          <w:tcPr>
            <w:tcW w:w="5250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FFFFFF"/>
          </w:tcPr>
          <w:p>
            <w:pPr>
              <w:pStyle w:val="TableParagraph"/>
              <w:spacing w:before="20"/>
              <w:ind w:left="26"/>
              <w:rPr>
                <w:sz w:val="24"/>
              </w:rPr>
            </w:pPr>
            <w:r>
              <w:rPr>
                <w:sz w:val="24"/>
              </w:rPr>
              <w:t>(…)Afiş,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Broşür,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Flama,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Bayrak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vs.</w:t>
            </w:r>
          </w:p>
        </w:tc>
      </w:tr>
      <w:tr>
        <w:trPr>
          <w:trHeight w:val="335" w:hRule="atLeast"/>
        </w:trPr>
        <w:tc>
          <w:tcPr>
            <w:tcW w:w="5250" w:type="dxa"/>
            <w:gridSpan w:val="3"/>
            <w:tcBorders>
              <w:top w:val="single" w:sz="4" w:space="0" w:color="000000"/>
              <w:left w:val="single" w:sz="24" w:space="0" w:color="000000"/>
              <w:right w:val="single" w:sz="4" w:space="0" w:color="000000"/>
            </w:tcBorders>
            <w:shd w:val="clear" w:color="auto" w:fill="FFFFFF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06" w:type="dxa"/>
            <w:gridSpan w:val="3"/>
            <w:tcBorders>
              <w:top w:val="single" w:sz="4" w:space="0" w:color="000000"/>
              <w:left w:val="single" w:sz="4" w:space="0" w:color="000000"/>
              <w:right w:val="single" w:sz="24" w:space="0" w:color="000000"/>
            </w:tcBorders>
            <w:shd w:val="clear" w:color="auto" w:fill="FFFFFF"/>
          </w:tcPr>
          <w:p>
            <w:pPr>
              <w:pStyle w:val="TableParagraph"/>
              <w:spacing w:before="20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Diğer:</w:t>
            </w:r>
          </w:p>
        </w:tc>
      </w:tr>
      <w:tr>
        <w:trPr>
          <w:trHeight w:val="959" w:hRule="atLeast"/>
        </w:trPr>
        <w:tc>
          <w:tcPr>
            <w:tcW w:w="10356" w:type="dxa"/>
            <w:gridSpan w:val="6"/>
            <w:tcBorders>
              <w:left w:val="single" w:sz="24" w:space="0" w:color="000000"/>
              <w:right w:val="single" w:sz="24" w:space="0" w:color="000000"/>
            </w:tcBorders>
          </w:tcPr>
          <w:p>
            <w:pPr>
              <w:pStyle w:val="TableParagraph"/>
              <w:spacing w:line="272" w:lineRule="exact"/>
              <w:ind w:left="3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AÇIKLAMA</w:t>
            </w:r>
            <w:r>
              <w:rPr>
                <w:spacing w:val="-2"/>
                <w:sz w:val="24"/>
              </w:rPr>
              <w:t>:</w:t>
            </w:r>
          </w:p>
        </w:tc>
      </w:tr>
      <w:tr>
        <w:trPr>
          <w:trHeight w:val="1477" w:hRule="atLeast"/>
        </w:trPr>
        <w:tc>
          <w:tcPr>
            <w:tcW w:w="2411" w:type="dxa"/>
            <w:tcBorders>
              <w:left w:val="single" w:sz="24" w:space="0" w:color="000000"/>
              <w:right w:val="single" w:sz="4" w:space="0" w:color="000000"/>
            </w:tcBorders>
          </w:tcPr>
          <w:p>
            <w:pPr>
              <w:pStyle w:val="TableParagraph"/>
              <w:ind w:left="32" w:right="1100"/>
              <w:rPr>
                <w:sz w:val="20"/>
              </w:rPr>
            </w:pPr>
            <w:r>
              <w:rPr>
                <w:sz w:val="20"/>
              </w:rPr>
              <w:t>Bölüm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Başkanı Adı Soyadı, Ünvanı, imza</w:t>
            </w:r>
          </w:p>
        </w:tc>
        <w:tc>
          <w:tcPr>
            <w:tcW w:w="7945" w:type="dxa"/>
            <w:gridSpan w:val="5"/>
            <w:tcBorders>
              <w:left w:val="single" w:sz="4" w:space="0" w:color="000000"/>
              <w:right w:val="single" w:sz="2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242" w:hRule="atLeast"/>
        </w:trPr>
        <w:tc>
          <w:tcPr>
            <w:tcW w:w="10356" w:type="dxa"/>
            <w:gridSpan w:val="6"/>
            <w:tcBorders>
              <w:left w:val="single" w:sz="24" w:space="0" w:color="000000"/>
              <w:right w:val="single" w:sz="24" w:space="0" w:color="000000"/>
            </w:tcBorders>
          </w:tcPr>
          <w:p>
            <w:pPr>
              <w:pStyle w:val="TableParagraph"/>
              <w:spacing w:before="198"/>
              <w:ind w:left="5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UYGUNDUR</w:t>
            </w:r>
          </w:p>
        </w:tc>
      </w:tr>
    </w:tbl>
    <w:p>
      <w:pPr>
        <w:pStyle w:val="BodyText"/>
        <w:spacing w:line="251" w:lineRule="exact" w:before="3"/>
        <w:ind w:left="850" w:firstLine="0"/>
      </w:pPr>
      <w:r>
        <w:rPr/>
        <w:t>Etkinlik</w:t>
      </w:r>
      <w:r>
        <w:rPr>
          <w:spacing w:val="-8"/>
        </w:rPr>
        <w:t> </w:t>
      </w:r>
      <w:r>
        <w:rPr/>
        <w:t>İstek</w:t>
      </w:r>
      <w:r>
        <w:rPr>
          <w:spacing w:val="-8"/>
        </w:rPr>
        <w:t> </w:t>
      </w:r>
      <w:r>
        <w:rPr/>
        <w:t>Formu</w:t>
      </w:r>
      <w:r>
        <w:rPr>
          <w:spacing w:val="-2"/>
        </w:rPr>
        <w:t> Bilgileri:</w:t>
      </w:r>
    </w:p>
    <w:p>
      <w:pPr>
        <w:pStyle w:val="ListParagraph"/>
        <w:numPr>
          <w:ilvl w:val="0"/>
          <w:numId w:val="1"/>
        </w:numPr>
        <w:tabs>
          <w:tab w:pos="1089" w:val="left" w:leader="none"/>
        </w:tabs>
        <w:spacing w:line="251" w:lineRule="exact" w:before="0" w:after="0"/>
        <w:ind w:left="1089" w:right="0" w:hanging="239"/>
        <w:jc w:val="left"/>
        <w:rPr>
          <w:sz w:val="22"/>
        </w:rPr>
      </w:pPr>
      <w:r>
        <w:rPr>
          <w:sz w:val="22"/>
        </w:rPr>
        <w:t>Salon</w:t>
      </w:r>
      <w:r>
        <w:rPr>
          <w:spacing w:val="-9"/>
          <w:sz w:val="22"/>
        </w:rPr>
        <w:t> </w:t>
      </w:r>
      <w:r>
        <w:rPr>
          <w:sz w:val="22"/>
        </w:rPr>
        <w:t>istekleri</w:t>
      </w:r>
      <w:r>
        <w:rPr>
          <w:spacing w:val="-5"/>
          <w:sz w:val="22"/>
        </w:rPr>
        <w:t> </w:t>
      </w:r>
      <w:r>
        <w:rPr>
          <w:sz w:val="22"/>
        </w:rPr>
        <w:t>için</w:t>
      </w:r>
      <w:r>
        <w:rPr>
          <w:spacing w:val="-4"/>
          <w:sz w:val="22"/>
        </w:rPr>
        <w:t> </w:t>
      </w:r>
      <w:r>
        <w:rPr>
          <w:sz w:val="22"/>
        </w:rPr>
        <w:t>üç</w:t>
      </w:r>
      <w:r>
        <w:rPr>
          <w:spacing w:val="-3"/>
          <w:sz w:val="22"/>
        </w:rPr>
        <w:t> </w:t>
      </w:r>
      <w:r>
        <w:rPr>
          <w:sz w:val="22"/>
        </w:rPr>
        <w:t>gün</w:t>
      </w:r>
      <w:r>
        <w:rPr>
          <w:spacing w:val="-2"/>
          <w:sz w:val="22"/>
        </w:rPr>
        <w:t> </w:t>
      </w:r>
      <w:r>
        <w:rPr>
          <w:sz w:val="22"/>
        </w:rPr>
        <w:t>önceden</w:t>
      </w:r>
      <w:r>
        <w:rPr>
          <w:spacing w:val="-2"/>
          <w:sz w:val="22"/>
        </w:rPr>
        <w:t> </w:t>
      </w:r>
      <w:r>
        <w:rPr>
          <w:sz w:val="22"/>
        </w:rPr>
        <w:t>yer</w:t>
      </w:r>
      <w:r>
        <w:rPr>
          <w:spacing w:val="1"/>
          <w:sz w:val="22"/>
        </w:rPr>
        <w:t> </w:t>
      </w:r>
      <w:r>
        <w:rPr>
          <w:sz w:val="22"/>
        </w:rPr>
        <w:t>ayrılacak</w:t>
      </w:r>
      <w:r>
        <w:rPr>
          <w:spacing w:val="-6"/>
          <w:sz w:val="22"/>
        </w:rPr>
        <w:t> </w:t>
      </w:r>
      <w:r>
        <w:rPr>
          <w:sz w:val="22"/>
        </w:rPr>
        <w:t>ve</w:t>
      </w:r>
      <w:r>
        <w:rPr>
          <w:spacing w:val="-2"/>
          <w:sz w:val="22"/>
        </w:rPr>
        <w:t> </w:t>
      </w:r>
      <w:r>
        <w:rPr>
          <w:sz w:val="22"/>
        </w:rPr>
        <w:t>idare</w:t>
      </w:r>
      <w:r>
        <w:rPr>
          <w:spacing w:val="-8"/>
          <w:sz w:val="22"/>
        </w:rPr>
        <w:t> </w:t>
      </w:r>
      <w:r>
        <w:rPr>
          <w:sz w:val="22"/>
        </w:rPr>
        <w:t>tarafından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onaylanacaktır.</w:t>
      </w:r>
    </w:p>
    <w:p>
      <w:pPr>
        <w:pStyle w:val="ListParagraph"/>
        <w:numPr>
          <w:ilvl w:val="0"/>
          <w:numId w:val="1"/>
        </w:numPr>
        <w:tabs>
          <w:tab w:pos="1089" w:val="left" w:leader="none"/>
        </w:tabs>
        <w:spacing w:line="240" w:lineRule="auto" w:before="2" w:after="0"/>
        <w:ind w:left="1089" w:right="0" w:hanging="239"/>
        <w:jc w:val="left"/>
        <w:rPr>
          <w:sz w:val="22"/>
        </w:rPr>
      </w:pPr>
      <w:r>
        <w:rPr>
          <w:sz w:val="22"/>
        </w:rPr>
        <w:t>Afişler</w:t>
      </w:r>
      <w:r>
        <w:rPr>
          <w:spacing w:val="-3"/>
          <w:sz w:val="22"/>
        </w:rPr>
        <w:t> </w:t>
      </w:r>
      <w:r>
        <w:rPr>
          <w:sz w:val="22"/>
        </w:rPr>
        <w:t>okul</w:t>
      </w:r>
      <w:r>
        <w:rPr>
          <w:spacing w:val="-8"/>
          <w:sz w:val="22"/>
        </w:rPr>
        <w:t> </w:t>
      </w:r>
      <w:r>
        <w:rPr>
          <w:sz w:val="22"/>
        </w:rPr>
        <w:t>içindeki</w:t>
      </w:r>
      <w:r>
        <w:rPr>
          <w:spacing w:val="-8"/>
          <w:sz w:val="22"/>
        </w:rPr>
        <w:t> </w:t>
      </w:r>
      <w:r>
        <w:rPr>
          <w:sz w:val="22"/>
        </w:rPr>
        <w:t>panolara</w:t>
      </w:r>
      <w:r>
        <w:rPr>
          <w:spacing w:val="-6"/>
          <w:sz w:val="22"/>
        </w:rPr>
        <w:t> </w:t>
      </w:r>
      <w:r>
        <w:rPr>
          <w:sz w:val="22"/>
        </w:rPr>
        <w:t>asılacak,</w:t>
      </w:r>
      <w:r>
        <w:rPr>
          <w:spacing w:val="-3"/>
          <w:sz w:val="22"/>
        </w:rPr>
        <w:t> </w:t>
      </w:r>
      <w:r>
        <w:rPr>
          <w:sz w:val="22"/>
        </w:rPr>
        <w:t>etkinlik</w:t>
      </w:r>
      <w:r>
        <w:rPr>
          <w:spacing w:val="-9"/>
          <w:sz w:val="22"/>
        </w:rPr>
        <w:t> </w:t>
      </w:r>
      <w:r>
        <w:rPr>
          <w:sz w:val="22"/>
        </w:rPr>
        <w:t>bitiminde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toplanacaktır.</w:t>
      </w:r>
    </w:p>
    <w:p>
      <w:pPr>
        <w:pStyle w:val="ListParagraph"/>
        <w:numPr>
          <w:ilvl w:val="0"/>
          <w:numId w:val="1"/>
        </w:numPr>
        <w:tabs>
          <w:tab w:pos="1089" w:val="left" w:leader="none"/>
        </w:tabs>
        <w:spacing w:line="240" w:lineRule="auto" w:before="1" w:after="0"/>
        <w:ind w:left="1089" w:right="0" w:hanging="239"/>
        <w:jc w:val="left"/>
        <w:rPr>
          <w:sz w:val="22"/>
        </w:rPr>
      </w:pPr>
      <w:r>
        <w:rPr>
          <w:sz w:val="22"/>
        </w:rPr>
        <w:t>Etkinliklere</w:t>
      </w:r>
      <w:r>
        <w:rPr>
          <w:spacing w:val="-13"/>
          <w:sz w:val="22"/>
        </w:rPr>
        <w:t> </w:t>
      </w:r>
      <w:r>
        <w:rPr>
          <w:sz w:val="22"/>
        </w:rPr>
        <w:t>katılan</w:t>
      </w:r>
      <w:r>
        <w:rPr>
          <w:spacing w:val="-8"/>
          <w:sz w:val="22"/>
        </w:rPr>
        <w:t> </w:t>
      </w:r>
      <w:r>
        <w:rPr>
          <w:sz w:val="22"/>
        </w:rPr>
        <w:t>konuk/konuşmacılar</w:t>
      </w:r>
      <w:r>
        <w:rPr>
          <w:spacing w:val="-2"/>
          <w:sz w:val="22"/>
        </w:rPr>
        <w:t> </w:t>
      </w:r>
      <w:r>
        <w:rPr>
          <w:sz w:val="22"/>
        </w:rPr>
        <w:t>fazla</w:t>
      </w:r>
      <w:r>
        <w:rPr>
          <w:spacing w:val="-1"/>
          <w:sz w:val="22"/>
        </w:rPr>
        <w:t> </w:t>
      </w:r>
      <w:r>
        <w:rPr>
          <w:sz w:val="22"/>
        </w:rPr>
        <w:t>ise</w:t>
      </w:r>
      <w:r>
        <w:rPr>
          <w:spacing w:val="-10"/>
          <w:sz w:val="22"/>
        </w:rPr>
        <w:t> </w:t>
      </w:r>
      <w:r>
        <w:rPr>
          <w:sz w:val="22"/>
        </w:rPr>
        <w:t>ek</w:t>
      </w:r>
      <w:r>
        <w:rPr>
          <w:spacing w:val="-4"/>
          <w:sz w:val="22"/>
        </w:rPr>
        <w:t> </w:t>
      </w:r>
      <w:r>
        <w:rPr>
          <w:sz w:val="22"/>
        </w:rPr>
        <w:t>liste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yapılacaktır.</w:t>
      </w:r>
    </w:p>
    <w:sectPr>
      <w:type w:val="continuous"/>
      <w:pgSz w:w="11910" w:h="16840"/>
      <w:pgMar w:top="680" w:bottom="2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-"/>
      <w:lvlJc w:val="left"/>
      <w:pPr>
        <w:ind w:left="1090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>
      <w:start w:val="0"/>
      <w:numFmt w:val="bullet"/>
      <w:lvlText w:val="•"/>
      <w:lvlJc w:val="left"/>
      <w:pPr>
        <w:ind w:left="2067" w:hanging="24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3034" w:hanging="24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4001" w:hanging="24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968" w:hanging="24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936" w:hanging="24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903" w:hanging="24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870" w:hanging="24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837" w:hanging="24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>
      <w:ind w:left="1089" w:hanging="239"/>
    </w:pPr>
    <w:rPr>
      <w:rFonts w:ascii="Times New Roman" w:hAnsi="Times New Roman" w:eastAsia="Times New Roman" w:cs="Times New Roman"/>
      <w:sz w:val="22"/>
      <w:szCs w:val="22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ind w:left="1089" w:hanging="239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Pencere</dc:creator>
  <dc:title>EK-1</dc:title>
  <dcterms:created xsi:type="dcterms:W3CDTF">2026-02-23T08:53:29Z</dcterms:created>
  <dcterms:modified xsi:type="dcterms:W3CDTF">2026-02-23T08:53:29Z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